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8C6" w:rsidRPr="004908C6" w:rsidRDefault="004908C6" w:rsidP="00D15FA7">
      <w:pPr>
        <w:ind w:left="2832"/>
        <w:rPr>
          <w:b/>
          <w:sz w:val="40"/>
          <w:szCs w:val="40"/>
        </w:rPr>
      </w:pPr>
      <w:r w:rsidRPr="004908C6">
        <w:rPr>
          <w:b/>
          <w:sz w:val="40"/>
          <w:szCs w:val="40"/>
        </w:rPr>
        <w:t>Okresný úrad Prešov</w:t>
      </w:r>
    </w:p>
    <w:p w:rsidR="004908C6" w:rsidRPr="004908C6" w:rsidRDefault="004908C6" w:rsidP="00D15FA7">
      <w:pPr>
        <w:ind w:left="1416" w:firstLine="708"/>
        <w:rPr>
          <w:sz w:val="32"/>
          <w:szCs w:val="40"/>
        </w:rPr>
      </w:pPr>
      <w:r w:rsidRPr="004908C6">
        <w:rPr>
          <w:sz w:val="32"/>
          <w:szCs w:val="40"/>
        </w:rPr>
        <w:t>odbor starostlivosti o životné prostredie</w:t>
      </w:r>
    </w:p>
    <w:p w:rsidR="004908C6" w:rsidRPr="004908C6" w:rsidRDefault="004908C6" w:rsidP="00D15FA7">
      <w:pPr>
        <w:rPr>
          <w:sz w:val="32"/>
          <w:szCs w:val="40"/>
        </w:rPr>
      </w:pPr>
      <w:r w:rsidRPr="004908C6">
        <w:rPr>
          <w:sz w:val="32"/>
          <w:szCs w:val="40"/>
        </w:rPr>
        <w:t>oddelenie ochrany prírody a vybraných zložiek životného prostredia</w:t>
      </w:r>
    </w:p>
    <w:p w:rsidR="004908C6" w:rsidRDefault="004908C6" w:rsidP="004908C6">
      <w:pPr>
        <w:ind w:left="3540" w:firstLine="708"/>
        <w:jc w:val="both"/>
        <w:rPr>
          <w:b/>
          <w:sz w:val="48"/>
          <w:szCs w:val="40"/>
        </w:rPr>
      </w:pPr>
    </w:p>
    <w:p w:rsidR="004908C6" w:rsidRDefault="004908C6" w:rsidP="00D15FA7">
      <w:pPr>
        <w:ind w:left="2832" w:firstLine="708"/>
        <w:jc w:val="both"/>
        <w:rPr>
          <w:b/>
          <w:sz w:val="48"/>
          <w:szCs w:val="40"/>
        </w:rPr>
      </w:pPr>
      <w:r>
        <w:rPr>
          <w:b/>
          <w:sz w:val="48"/>
          <w:szCs w:val="40"/>
        </w:rPr>
        <w:t xml:space="preserve">Oznámenie </w:t>
      </w:r>
    </w:p>
    <w:p w:rsidR="004908C6" w:rsidRDefault="004908C6" w:rsidP="00D15FA7">
      <w:pPr>
        <w:ind w:left="1416" w:firstLine="708"/>
        <w:jc w:val="both"/>
        <w:rPr>
          <w:b/>
          <w:sz w:val="48"/>
          <w:szCs w:val="40"/>
        </w:rPr>
      </w:pPr>
      <w:r>
        <w:rPr>
          <w:sz w:val="48"/>
          <w:szCs w:val="40"/>
        </w:rPr>
        <w:t xml:space="preserve">     </w:t>
      </w:r>
      <w:r w:rsidRPr="004908C6">
        <w:rPr>
          <w:sz w:val="48"/>
          <w:szCs w:val="40"/>
        </w:rPr>
        <w:t>o strategickom dokumente</w:t>
      </w:r>
      <w:r>
        <w:rPr>
          <w:b/>
          <w:sz w:val="48"/>
          <w:szCs w:val="40"/>
        </w:rPr>
        <w:t xml:space="preserve"> </w:t>
      </w:r>
    </w:p>
    <w:p w:rsidR="004908C6" w:rsidRDefault="004908C6" w:rsidP="00D15FA7">
      <w:pPr>
        <w:jc w:val="both"/>
        <w:rPr>
          <w:b/>
          <w:sz w:val="48"/>
          <w:szCs w:val="40"/>
        </w:rPr>
      </w:pPr>
      <w:r>
        <w:rPr>
          <w:b/>
          <w:sz w:val="48"/>
          <w:szCs w:val="40"/>
        </w:rPr>
        <w:t xml:space="preserve">„Plán </w:t>
      </w:r>
      <w:r w:rsidR="00D15FA7">
        <w:rPr>
          <w:b/>
          <w:sz w:val="48"/>
          <w:szCs w:val="40"/>
        </w:rPr>
        <w:t>rozvoja verejných vodovodov a verejných kanalizácií pre územie Prešovského kraja na roky 2021 – 2027“</w:t>
      </w:r>
      <w:r>
        <w:rPr>
          <w:b/>
          <w:sz w:val="48"/>
          <w:szCs w:val="40"/>
        </w:rPr>
        <w:t xml:space="preserve"> </w:t>
      </w:r>
    </w:p>
    <w:p w:rsidR="004908C6" w:rsidRDefault="004908C6" w:rsidP="004908C6">
      <w:pPr>
        <w:jc w:val="both"/>
        <w:rPr>
          <w:b/>
          <w:sz w:val="48"/>
          <w:szCs w:val="40"/>
        </w:rPr>
      </w:pPr>
      <w:r>
        <w:rPr>
          <w:b/>
          <w:sz w:val="48"/>
          <w:szCs w:val="40"/>
        </w:rPr>
        <w:t xml:space="preserve">ktorý je zverejnený na internetovej stránke MŽP SR </w:t>
      </w:r>
      <w:hyperlink r:id="rId5" w:history="1">
        <w:r w:rsidRPr="002320E9">
          <w:rPr>
            <w:rStyle w:val="Hypertextovprepojenie"/>
            <w:b/>
            <w:sz w:val="48"/>
            <w:szCs w:val="40"/>
          </w:rPr>
          <w:t>www.enviroportal.sk</w:t>
        </w:r>
      </w:hyperlink>
      <w:r>
        <w:rPr>
          <w:b/>
          <w:sz w:val="48"/>
          <w:szCs w:val="40"/>
        </w:rPr>
        <w:t xml:space="preserve"> </w:t>
      </w:r>
    </w:p>
    <w:p w:rsidR="004908C6" w:rsidRDefault="004908C6" w:rsidP="00D15FA7">
      <w:pPr>
        <w:ind w:firstLine="708"/>
        <w:jc w:val="both"/>
        <w:rPr>
          <w:b/>
          <w:sz w:val="48"/>
          <w:szCs w:val="40"/>
        </w:rPr>
      </w:pPr>
      <w:r>
        <w:rPr>
          <w:b/>
          <w:sz w:val="48"/>
          <w:szCs w:val="40"/>
        </w:rPr>
        <w:t>Konzultácie v pracovných dňoch na OÚ Prešov, odbor starostlivosti o ŽP, v čase od 8:00 do 12:00 počas celého procesu posudzovania strategického</w:t>
      </w:r>
      <w:r w:rsidR="00D15FA7">
        <w:rPr>
          <w:b/>
          <w:sz w:val="48"/>
          <w:szCs w:val="40"/>
        </w:rPr>
        <w:t xml:space="preserve"> </w:t>
      </w:r>
      <w:r>
        <w:rPr>
          <w:b/>
          <w:sz w:val="48"/>
          <w:szCs w:val="40"/>
        </w:rPr>
        <w:t>dokumentu (termín konzultác</w:t>
      </w:r>
      <w:r w:rsidR="00D15FA7">
        <w:rPr>
          <w:b/>
          <w:sz w:val="48"/>
          <w:szCs w:val="40"/>
        </w:rPr>
        <w:t xml:space="preserve">ie dohodnúť vopred </w:t>
      </w:r>
      <w:bookmarkStart w:id="0" w:name="_GoBack"/>
      <w:bookmarkEnd w:id="0"/>
      <w:r w:rsidR="00D15FA7">
        <w:rPr>
          <w:b/>
          <w:sz w:val="48"/>
          <w:szCs w:val="40"/>
        </w:rPr>
        <w:t>telefonicky - 051/7082219, alebo e-mailom:</w:t>
      </w:r>
      <w:r>
        <w:rPr>
          <w:b/>
          <w:sz w:val="48"/>
          <w:szCs w:val="40"/>
        </w:rPr>
        <w:t xml:space="preserve"> alena.sekerakova@minv.sk)</w:t>
      </w:r>
    </w:p>
    <w:p w:rsidR="004908C6" w:rsidRDefault="004908C6" w:rsidP="007D69C7">
      <w:pPr>
        <w:ind w:firstLine="708"/>
        <w:jc w:val="both"/>
        <w:rPr>
          <w:b/>
          <w:sz w:val="48"/>
          <w:szCs w:val="40"/>
        </w:rPr>
      </w:pPr>
    </w:p>
    <w:p w:rsidR="00106EEA" w:rsidRDefault="009F479A" w:rsidP="00D811B4">
      <w:pPr>
        <w:ind w:firstLine="708"/>
        <w:jc w:val="both"/>
        <w:rPr>
          <w:b/>
          <w:sz w:val="48"/>
          <w:szCs w:val="40"/>
        </w:rPr>
      </w:pPr>
      <w:r>
        <w:rPr>
          <w:b/>
          <w:sz w:val="48"/>
          <w:szCs w:val="40"/>
        </w:rPr>
        <w:t>„</w:t>
      </w:r>
    </w:p>
    <w:sectPr w:rsidR="00106EEA" w:rsidSect="00FE3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B19E5"/>
    <w:multiLevelType w:val="hybridMultilevel"/>
    <w:tmpl w:val="4E405EDC"/>
    <w:lvl w:ilvl="0" w:tplc="D9FE9B9C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4018C"/>
    <w:multiLevelType w:val="hybridMultilevel"/>
    <w:tmpl w:val="13C61B5A"/>
    <w:lvl w:ilvl="0" w:tplc="9438C8C0">
      <w:start w:val="1"/>
      <w:numFmt w:val="decimal"/>
      <w:lvlText w:val="%1."/>
      <w:lvlJc w:val="left"/>
      <w:pPr>
        <w:ind w:left="1428" w:hanging="72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137F37"/>
    <w:multiLevelType w:val="hybridMultilevel"/>
    <w:tmpl w:val="6E40F566"/>
    <w:lvl w:ilvl="0" w:tplc="3BBE549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01872"/>
    <w:multiLevelType w:val="hybridMultilevel"/>
    <w:tmpl w:val="C430FE88"/>
    <w:lvl w:ilvl="0" w:tplc="C55C09AE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E92"/>
    <w:rsid w:val="00016671"/>
    <w:rsid w:val="00026B9C"/>
    <w:rsid w:val="0008419B"/>
    <w:rsid w:val="000B3BC5"/>
    <w:rsid w:val="000C382A"/>
    <w:rsid w:val="000E5507"/>
    <w:rsid w:val="00106EEA"/>
    <w:rsid w:val="00117B32"/>
    <w:rsid w:val="00140DD9"/>
    <w:rsid w:val="00155936"/>
    <w:rsid w:val="00162B5B"/>
    <w:rsid w:val="00174FBE"/>
    <w:rsid w:val="001768A2"/>
    <w:rsid w:val="00181F25"/>
    <w:rsid w:val="001B0E92"/>
    <w:rsid w:val="001B3D3B"/>
    <w:rsid w:val="001B5C05"/>
    <w:rsid w:val="001D41D1"/>
    <w:rsid w:val="002017D0"/>
    <w:rsid w:val="00225DC9"/>
    <w:rsid w:val="00233CFE"/>
    <w:rsid w:val="00272F35"/>
    <w:rsid w:val="002F1324"/>
    <w:rsid w:val="00337B46"/>
    <w:rsid w:val="00343097"/>
    <w:rsid w:val="003602D1"/>
    <w:rsid w:val="003A3230"/>
    <w:rsid w:val="003A6CD7"/>
    <w:rsid w:val="00432381"/>
    <w:rsid w:val="00482E13"/>
    <w:rsid w:val="004908C6"/>
    <w:rsid w:val="005052F0"/>
    <w:rsid w:val="005206E2"/>
    <w:rsid w:val="00533408"/>
    <w:rsid w:val="0053795E"/>
    <w:rsid w:val="005722A3"/>
    <w:rsid w:val="005A4D9E"/>
    <w:rsid w:val="005B37F8"/>
    <w:rsid w:val="005C5D34"/>
    <w:rsid w:val="005F5B8D"/>
    <w:rsid w:val="006234C9"/>
    <w:rsid w:val="006714E1"/>
    <w:rsid w:val="006C5DE5"/>
    <w:rsid w:val="006D7068"/>
    <w:rsid w:val="006E34AD"/>
    <w:rsid w:val="0072198A"/>
    <w:rsid w:val="00744ACC"/>
    <w:rsid w:val="00756BF4"/>
    <w:rsid w:val="007D69C7"/>
    <w:rsid w:val="007E014D"/>
    <w:rsid w:val="00863960"/>
    <w:rsid w:val="00867CF4"/>
    <w:rsid w:val="008A1DD4"/>
    <w:rsid w:val="008B1D92"/>
    <w:rsid w:val="008D1010"/>
    <w:rsid w:val="008E6EFF"/>
    <w:rsid w:val="0091223B"/>
    <w:rsid w:val="00976AC1"/>
    <w:rsid w:val="00984366"/>
    <w:rsid w:val="0099138C"/>
    <w:rsid w:val="009E3DFA"/>
    <w:rsid w:val="009E5998"/>
    <w:rsid w:val="009F479A"/>
    <w:rsid w:val="00A00737"/>
    <w:rsid w:val="00A0643C"/>
    <w:rsid w:val="00A440D1"/>
    <w:rsid w:val="00A440DA"/>
    <w:rsid w:val="00A679BF"/>
    <w:rsid w:val="00A93249"/>
    <w:rsid w:val="00AA09CF"/>
    <w:rsid w:val="00AB0B0B"/>
    <w:rsid w:val="00AF700D"/>
    <w:rsid w:val="00B01C40"/>
    <w:rsid w:val="00B13C8A"/>
    <w:rsid w:val="00B41BC7"/>
    <w:rsid w:val="00B4546B"/>
    <w:rsid w:val="00B75AA6"/>
    <w:rsid w:val="00B856AB"/>
    <w:rsid w:val="00BD7288"/>
    <w:rsid w:val="00BE1D1C"/>
    <w:rsid w:val="00C04381"/>
    <w:rsid w:val="00C81433"/>
    <w:rsid w:val="00C95795"/>
    <w:rsid w:val="00CB1485"/>
    <w:rsid w:val="00CC0FD0"/>
    <w:rsid w:val="00CC1A2D"/>
    <w:rsid w:val="00CC211F"/>
    <w:rsid w:val="00CF1D0B"/>
    <w:rsid w:val="00D15FA7"/>
    <w:rsid w:val="00D456FC"/>
    <w:rsid w:val="00D6130D"/>
    <w:rsid w:val="00D811B4"/>
    <w:rsid w:val="00D83A9E"/>
    <w:rsid w:val="00D84B9A"/>
    <w:rsid w:val="00D90C7C"/>
    <w:rsid w:val="00D94493"/>
    <w:rsid w:val="00E11747"/>
    <w:rsid w:val="00E32E39"/>
    <w:rsid w:val="00E54930"/>
    <w:rsid w:val="00E6184C"/>
    <w:rsid w:val="00EA0E46"/>
    <w:rsid w:val="00EC1590"/>
    <w:rsid w:val="00ED221A"/>
    <w:rsid w:val="00F10356"/>
    <w:rsid w:val="00F118C7"/>
    <w:rsid w:val="00F140CA"/>
    <w:rsid w:val="00F85C24"/>
    <w:rsid w:val="00FC12B3"/>
    <w:rsid w:val="00FD0E33"/>
    <w:rsid w:val="00FD205A"/>
    <w:rsid w:val="00FD366E"/>
    <w:rsid w:val="00FE307F"/>
    <w:rsid w:val="00FE46AD"/>
    <w:rsid w:val="00FE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08AC6-CA0F-483E-A277-205FFDB6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181F25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81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81F25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623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nviroportal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ŠČAVNICKÁ Jana</dc:creator>
  <cp:keywords/>
  <dc:description/>
  <cp:lastModifiedBy>ŠČAVNICKÁ Jana</cp:lastModifiedBy>
  <cp:revision>116</cp:revision>
  <cp:lastPrinted>2020-03-16T11:15:00Z</cp:lastPrinted>
  <dcterms:created xsi:type="dcterms:W3CDTF">2016-05-03T13:33:00Z</dcterms:created>
  <dcterms:modified xsi:type="dcterms:W3CDTF">2020-06-19T13:07:00Z</dcterms:modified>
</cp:coreProperties>
</file>